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基建档案借（查）</w:t>
      </w:r>
      <w:r>
        <w:rPr>
          <w:rFonts w:hint="eastAsia"/>
          <w:b/>
          <w:sz w:val="44"/>
          <w:szCs w:val="44"/>
          <w:lang w:val="en-US" w:eastAsia="zh-CN"/>
        </w:rPr>
        <w:t>阅申请</w:t>
      </w:r>
      <w:r>
        <w:rPr>
          <w:rFonts w:hint="eastAsia"/>
          <w:b/>
          <w:sz w:val="44"/>
          <w:szCs w:val="44"/>
        </w:rPr>
        <w:t>表</w:t>
      </w:r>
    </w:p>
    <w:p>
      <w:pPr>
        <w:rPr>
          <w:rFonts w:hint="eastAsia"/>
          <w:b/>
          <w:sz w:val="30"/>
          <w:szCs w:val="30"/>
        </w:rPr>
      </w:pPr>
    </w:p>
    <w:tbl>
      <w:tblPr>
        <w:tblStyle w:val="6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9"/>
        <w:gridCol w:w="4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8360" w:type="dxa"/>
            <w:gridSpan w:val="2"/>
          </w:tcPr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借（查）原因：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0" w:hRule="atLeast"/>
        </w:trPr>
        <w:tc>
          <w:tcPr>
            <w:tcW w:w="8360" w:type="dxa"/>
            <w:gridSpan w:val="2"/>
          </w:tcPr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借（查）内容：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 xml:space="preserve">                     借（查）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>阅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单位：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 xml:space="preserve">                     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 xml:space="preserve">                     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借（查）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>阅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 xml:space="preserve">日期： 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3819" w:type="dxa"/>
          </w:tcPr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借（查）人：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电话：</w:t>
            </w:r>
          </w:p>
        </w:tc>
        <w:tc>
          <w:tcPr>
            <w:tcW w:w="4541" w:type="dxa"/>
            <w:tcBorders/>
          </w:tcPr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借（查）单位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>负责人：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2AB9"/>
    <w:rsid w:val="00792AB9"/>
    <w:rsid w:val="00B70B46"/>
    <w:rsid w:val="489F3F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149</Characters>
  <Lines>1</Lines>
  <Paragraphs>1</Paragraphs>
  <ScaleCrop>false</ScaleCrop>
  <LinksUpToDate>false</LinksUpToDate>
  <CharactersWithSpaces>174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2016-04-29T00:49:00Z</dcterms:created>
  <dc:creator>User</dc:creator>
  <cp:lastModifiedBy>李志强</cp:lastModifiedBy>
  <dcterms:modified xsi:type="dcterms:W3CDTF">2016-05-03T08:11:35Z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