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出版类档案借（查）审批表</w:t>
      </w:r>
    </w:p>
    <w:p>
      <w:pPr>
        <w:rPr>
          <w:rFonts w:hint="eastAsia"/>
          <w:b/>
          <w:sz w:val="30"/>
          <w:szCs w:val="30"/>
        </w:rPr>
      </w:pPr>
    </w:p>
    <w:tbl>
      <w:tblPr>
        <w:tblStyle w:val="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4"/>
        <w:gridCol w:w="4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8820" w:type="dxa"/>
            <w:gridSpan w:val="2"/>
          </w:tcPr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借（查）原因：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8820" w:type="dxa"/>
            <w:gridSpan w:val="2"/>
          </w:tcPr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借（查）内容：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                             借（查）单位：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                             借（查）日期：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4024" w:type="dxa"/>
          </w:tcPr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借（查）人：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电话：</w:t>
            </w:r>
          </w:p>
        </w:tc>
        <w:tc>
          <w:tcPr>
            <w:tcW w:w="4796" w:type="dxa"/>
          </w:tcPr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学报编辑部：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</w:tc>
      </w:tr>
    </w:tbl>
    <w:p>
      <w:pPr>
        <w:ind w:left="120"/>
        <w:rPr>
          <w:rFonts w:hint="eastAsia"/>
          <w:sz w:val="24"/>
        </w:rPr>
      </w:pPr>
    </w:p>
    <w:p>
      <w:pPr/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学校内部提供利用，须持个人有效证件</w:t>
      </w:r>
      <w:r>
        <w:rPr>
          <w:rFonts w:hint="eastAsia"/>
          <w:sz w:val="24"/>
          <w:lang w:val="en-US" w:eastAsia="zh-CN"/>
        </w:rPr>
        <w:t>借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查阅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FB7"/>
    <w:rsid w:val="00187FB7"/>
    <w:rsid w:val="00315262"/>
    <w:rsid w:val="37834AE3"/>
    <w:rsid w:val="4BE10B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131</Characters>
  <Lines>1</Lines>
  <Paragraphs>1</Paragraphs>
  <ScaleCrop>false</ScaleCrop>
  <LinksUpToDate>false</LinksUpToDate>
  <CharactersWithSpaces>152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2016-04-29T00:55:00Z</dcterms:created>
  <dc:creator>User</dc:creator>
  <cp:lastModifiedBy>李志强</cp:lastModifiedBy>
  <dcterms:modified xsi:type="dcterms:W3CDTF">2016-05-03T06:49:47Z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